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3244" w:rsidRPr="00493244" w:rsidRDefault="00493244" w:rsidP="00493244">
      <w:pPr>
        <w:rPr>
          <w:rFonts w:ascii="한컴산뜻돋움" w:eastAsia="한컴산뜻돋움" w:hAnsi="한컴산뜻돋움"/>
        </w:rPr>
      </w:pPr>
      <w:proofErr w:type="spellStart"/>
      <w:r w:rsidRPr="00493244">
        <w:rPr>
          <w:rFonts w:ascii="한컴산뜻돋움" w:eastAsia="한컴산뜻돋움" w:hAnsi="한컴산뜻돋움" w:hint="eastAsia"/>
        </w:rPr>
        <w:t>대한금속·</w:t>
      </w:r>
      <w:r w:rsidRPr="00493244">
        <w:rPr>
          <w:rFonts w:ascii="한컴산뜻돋움" w:eastAsia="한컴산뜻돋움" w:hAnsi="한컴산뜻돋움"/>
        </w:rPr>
        <w:t>재료학회는</w:t>
      </w:r>
      <w:proofErr w:type="spellEnd"/>
      <w:r w:rsidRPr="00493244">
        <w:rPr>
          <w:rFonts w:ascii="한컴산뜻돋움" w:eastAsia="한컴산뜻돋움" w:hAnsi="한컴산뜻돋움"/>
        </w:rPr>
        <w:t xml:space="preserve"> 모든 회원들에게 다음과 같은 윤리적 실천을 요구한다. 회원들은 금속 및 재료공학 전문가로서의 청렴, 명예, 권위를 다음과 같은 방법으로 지켜 나아간다.</w:t>
      </w: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인류의</w:t>
      </w:r>
      <w:r w:rsidRPr="00A33EA5">
        <w:rPr>
          <w:rFonts w:ascii="한컴산뜻돋움" w:eastAsia="한컴산뜻돋움" w:hAnsi="한컴산뜻돋움"/>
        </w:rPr>
        <w:t xml:space="preserve"> 복지 향상과 지속 가능한 성장을 위해 지식과 기술을 사용한다.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금속</w:t>
      </w:r>
      <w:r w:rsidRPr="00A33EA5">
        <w:rPr>
          <w:rFonts w:ascii="한컴산뜻돋움" w:eastAsia="한컴산뜻돋움" w:hAnsi="한컴산뜻돋움"/>
        </w:rPr>
        <w:t xml:space="preserve"> 및 재료공학자 또는 </w:t>
      </w:r>
      <w:proofErr w:type="spellStart"/>
      <w:r w:rsidRPr="00A33EA5">
        <w:rPr>
          <w:rFonts w:ascii="한컴산뜻돋움" w:eastAsia="한컴산뜻돋움" w:hAnsi="한컴산뜻돋움"/>
        </w:rPr>
        <w:t>기술자로서의</w:t>
      </w:r>
      <w:proofErr w:type="spellEnd"/>
      <w:r w:rsidRPr="00A33EA5">
        <w:rPr>
          <w:rFonts w:ascii="한컴산뜻돋움" w:eastAsia="한컴산뜻돋움" w:hAnsi="한컴산뜻돋움"/>
        </w:rPr>
        <w:t xml:space="preserve"> 경쟁력과 권위를 높이기 위해 노력한다.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공공의</w:t>
      </w:r>
      <w:r w:rsidRPr="00A33EA5">
        <w:rPr>
          <w:rFonts w:ascii="한컴산뜻돋움" w:eastAsia="한컴산뜻돋움" w:hAnsi="한컴산뜻돋움"/>
        </w:rPr>
        <w:t xml:space="preserve"> 안전, 건강, 복지를 최우선으로 고려하며, 전문적인 의무들을 이행함에 있어서 지속 가능한 개발의 원칙을 따른다.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전문</w:t>
      </w:r>
      <w:r w:rsidRPr="00A33EA5">
        <w:rPr>
          <w:rFonts w:ascii="한컴산뜻돋움" w:eastAsia="한컴산뜻돋움" w:hAnsi="한컴산뜻돋움"/>
        </w:rPr>
        <w:t xml:space="preserve"> 지식과 관련된 서비스를 제공함으로써 직업적 명성을 쌓아가고 타인과 불공정하게 경쟁하지 않는다.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교육</w:t>
      </w:r>
      <w:r w:rsidRPr="00A33EA5">
        <w:rPr>
          <w:rFonts w:ascii="한컴산뜻돋움" w:eastAsia="한컴산뜻돋움" w:hAnsi="한컴산뜻돋움"/>
        </w:rPr>
        <w:t>, 연구 활동 및 결과 발표 그리고 현실 참여에 있어 정직하고 공정하게 처신하며, 윤리성과 학자적 양심에 충실하여야 한다.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회원</w:t>
      </w:r>
      <w:r w:rsidRPr="00A33EA5">
        <w:rPr>
          <w:rFonts w:ascii="한컴산뜻돋움" w:eastAsia="한컴산뜻돋움" w:hAnsi="한컴산뜻돋움"/>
        </w:rPr>
        <w:t xml:space="preserve"> 학회의 설립 목적에 반하고 훼손하는 제반 활동을 하지 않는다.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타인의</w:t>
      </w:r>
      <w:r w:rsidRPr="00A33EA5">
        <w:rPr>
          <w:rFonts w:ascii="한컴산뜻돋움" w:eastAsia="한컴산뜻돋움" w:hAnsi="한컴산뜻돋움"/>
        </w:rPr>
        <w:t xml:space="preserve"> 연구나 주장의 일부분을 자신의 연구나 주장인 것처럼 논문이나 저술에 제시해서는 안되며, 타인의 연구 및 개발 실적을 존중한다.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논문</w:t>
      </w:r>
      <w:r w:rsidRPr="00A33EA5">
        <w:rPr>
          <w:rFonts w:ascii="한컴산뜻돋움" w:eastAsia="한컴산뜻돋움" w:hAnsi="한컴산뜻돋움"/>
        </w:rPr>
        <w:t xml:space="preserve"> 및 연구관련 심사와 자문을 하는 회원은 학문적 양심에 따라 공정하게 심사한다.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연구</w:t>
      </w:r>
      <w:r w:rsidRPr="00A33EA5">
        <w:rPr>
          <w:rFonts w:ascii="한컴산뜻돋움" w:eastAsia="한컴산뜻돋움" w:hAnsi="한컴산뜻돋움"/>
        </w:rPr>
        <w:t xml:space="preserve"> 수행과 관련하여 취득한 정보를 이용하며, 부당, 부적절한 이득을 추구하지 않는다.</w:t>
      </w:r>
    </w:p>
    <w:p w:rsidR="00493244" w:rsidRPr="00A33EA5" w:rsidRDefault="00493244" w:rsidP="00A33EA5">
      <w:pPr>
        <w:pStyle w:val="a3"/>
        <w:numPr>
          <w:ilvl w:val="0"/>
          <w:numId w:val="1"/>
        </w:numPr>
        <w:ind w:leftChars="0"/>
        <w:rPr>
          <w:rFonts w:ascii="한컴산뜻돋움" w:eastAsia="한컴산뜻돋움" w:hAnsi="한컴산뜻돋움"/>
        </w:rPr>
      </w:pPr>
      <w:r w:rsidRPr="00A33EA5">
        <w:rPr>
          <w:rFonts w:ascii="한컴산뜻돋움" w:eastAsia="한컴산뜻돋움" w:hAnsi="한컴산뜻돋움" w:hint="eastAsia"/>
        </w:rPr>
        <w:t>저자는</w:t>
      </w:r>
      <w:r w:rsidRPr="00A33EA5">
        <w:rPr>
          <w:rFonts w:ascii="한컴산뜻돋움" w:eastAsia="한컴산뜻돋움" w:hAnsi="한컴산뜻돋움"/>
        </w:rPr>
        <w:t xml:space="preserve"> </w:t>
      </w:r>
      <w:proofErr w:type="spellStart"/>
      <w:r w:rsidRPr="00A33EA5">
        <w:rPr>
          <w:rFonts w:ascii="한컴산뜻돋움" w:eastAsia="한컴산뜻돋움" w:hAnsi="한컴산뜻돋움"/>
        </w:rPr>
        <w:t>저자됨</w:t>
      </w:r>
      <w:proofErr w:type="spellEnd"/>
      <w:r w:rsidRPr="00A33EA5">
        <w:rPr>
          <w:rFonts w:ascii="한컴산뜻돋움" w:eastAsia="한컴산뜻돋움" w:hAnsi="한컴산뜻돋움"/>
        </w:rPr>
        <w:t>(Authorship)의 정의에 따라 연구의 개념, 계획, 실행 혹은 해석에 중요한 기여를 한 사람으로 제한되어야 한다.</w:t>
      </w: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  <w:r w:rsidRPr="00493244">
        <w:rPr>
          <w:rFonts w:ascii="한컴산뜻돋움" w:eastAsia="한컴산뜻돋움" w:hAnsi="한컴산뜻돋움" w:hint="eastAsia"/>
        </w:rPr>
        <w:t>※</w:t>
      </w:r>
      <w:r w:rsidRPr="00493244">
        <w:rPr>
          <w:rFonts w:ascii="한컴산뜻돋움" w:eastAsia="한컴산뜻돋움" w:hAnsi="한컴산뜻돋움"/>
        </w:rPr>
        <w:t xml:space="preserve"> </w:t>
      </w:r>
      <w:proofErr w:type="spellStart"/>
      <w:r w:rsidRPr="00493244">
        <w:rPr>
          <w:rFonts w:ascii="한컴산뜻돋움" w:eastAsia="한컴산뜻돋움" w:hAnsi="한컴산뜻돋움"/>
        </w:rPr>
        <w:t>저자됨</w:t>
      </w:r>
      <w:proofErr w:type="spellEnd"/>
      <w:r w:rsidRPr="00493244">
        <w:rPr>
          <w:rFonts w:ascii="한컴산뜻돋움" w:eastAsia="한컴산뜻돋움" w:hAnsi="한컴산뜻돋움"/>
        </w:rPr>
        <w:t>(Authorship)에 대한 정의</w:t>
      </w: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  <w:r w:rsidRPr="00493244">
        <w:rPr>
          <w:rFonts w:ascii="한컴산뜻돋움" w:eastAsia="한컴산뜻돋움" w:hAnsi="한컴산뜻돋움" w:hint="eastAsia"/>
        </w:rPr>
        <w:t>저자는</w:t>
      </w:r>
      <w:r w:rsidRPr="00493244">
        <w:rPr>
          <w:rFonts w:ascii="한컴산뜻돋움" w:eastAsia="한컴산뜻돋움" w:hAnsi="한컴산뜻돋움"/>
        </w:rPr>
        <w:t xml:space="preserve"> 보고된 연구에 상당한 기여를 했으며 이러한 기여에 대한 책임을 지는 것에 동의한 것으로 해당 연구진에 의해 확인된 사람을 말한다.</w:t>
      </w: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  <w:r w:rsidRPr="00493244">
        <w:rPr>
          <w:rFonts w:ascii="한컴산뜻돋움" w:eastAsia="한컴산뜻돋움" w:hAnsi="한컴산뜻돋움" w:hint="eastAsia"/>
        </w:rPr>
        <w:t>저자는</w:t>
      </w:r>
      <w:r w:rsidRPr="00493244">
        <w:rPr>
          <w:rFonts w:ascii="한컴산뜻돋움" w:eastAsia="한컴산뜻돋움" w:hAnsi="한컴산뜻돋움"/>
        </w:rPr>
        <w:t xml:space="preserve"> 자신이 수행한 연구파트에 대해 책임지는 것 외에도 </w:t>
      </w:r>
      <w:proofErr w:type="spellStart"/>
      <w:r w:rsidRPr="00493244">
        <w:rPr>
          <w:rFonts w:ascii="한컴산뜻돋움" w:eastAsia="한컴산뜻돋움" w:hAnsi="한컴산뜻돋움"/>
        </w:rPr>
        <w:t>공저가가</w:t>
      </w:r>
      <w:proofErr w:type="spellEnd"/>
      <w:r w:rsidRPr="00493244">
        <w:rPr>
          <w:rFonts w:ascii="한컴산뜻돋움" w:eastAsia="한컴산뜻돋움" w:hAnsi="한컴산뜻돋움"/>
        </w:rPr>
        <w:t xml:space="preserve"> 연구의 다른 특정파트에 대해 책임을 지고 있다는 것을 확인할 수 있어야 한다.</w:t>
      </w:r>
    </w:p>
    <w:p w:rsidR="00493244" w:rsidRPr="00493244" w:rsidRDefault="00493244" w:rsidP="00493244">
      <w:pPr>
        <w:rPr>
          <w:rFonts w:ascii="한컴산뜻돋움" w:eastAsia="한컴산뜻돋움" w:hAnsi="한컴산뜻돋움"/>
        </w:rPr>
      </w:pPr>
      <w:r w:rsidRPr="00493244">
        <w:rPr>
          <w:rFonts w:ascii="한컴산뜻돋움" w:eastAsia="한컴산뜻돋움" w:hAnsi="한컴산뜻돋움" w:hint="eastAsia"/>
        </w:rPr>
        <w:t>또한</w:t>
      </w:r>
      <w:r w:rsidRPr="00493244">
        <w:rPr>
          <w:rFonts w:ascii="한컴산뜻돋움" w:eastAsia="한컴산뜻돋움" w:hAnsi="한컴산뜻돋움"/>
        </w:rPr>
        <w:t>, 저자는 다른 공동저자들의 기여가 진실함을 확신할 수 있어야 한다. 모든 저자는 최종 원고를 검토하고 승인해야 한다.</w:t>
      </w:r>
    </w:p>
    <w:p w:rsidR="008A1D59" w:rsidRPr="00493244" w:rsidRDefault="00493244" w:rsidP="00493244">
      <w:pPr>
        <w:rPr>
          <w:rFonts w:ascii="한컴산뜻돋움" w:eastAsia="한컴산뜻돋움" w:hAnsi="한컴산뜻돋움"/>
        </w:rPr>
      </w:pPr>
      <w:r w:rsidRPr="00493244">
        <w:rPr>
          <w:rFonts w:ascii="한컴산뜻돋움" w:eastAsia="한컴산뜻돋움" w:hAnsi="한컴산뜻돋움"/>
        </w:rPr>
        <w:t>(출처: 과학학술지편집인협의회 CSE)</w:t>
      </w:r>
    </w:p>
    <w:sectPr w:rsidR="008A1D59" w:rsidRPr="004932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4A1E73"/>
    <w:multiLevelType w:val="hybridMultilevel"/>
    <w:tmpl w:val="5656922A"/>
    <w:lvl w:ilvl="0" w:tplc="0409000F">
      <w:start w:val="1"/>
      <w:numFmt w:val="decimal"/>
      <w:lvlText w:val="%1."/>
      <w:lvlJc w:val="left"/>
      <w:pPr>
        <w:ind w:left="541" w:hanging="400"/>
      </w:p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44"/>
    <w:rsid w:val="001D22D8"/>
    <w:rsid w:val="00493244"/>
    <w:rsid w:val="008A1D59"/>
    <w:rsid w:val="0091001E"/>
    <w:rsid w:val="00A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B20"/>
  <w15:chartTrackingRefBased/>
  <w15:docId w15:val="{C4F14B27-9F46-4E37-9586-1A2CE3C0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A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Met.Mater.Int.</dc:creator>
  <cp:keywords/>
  <dc:description/>
  <cp:lastModifiedBy>Met.Mater.Int.</cp:lastModifiedBy>
  <cp:revision>2</cp:revision>
  <dcterms:created xsi:type="dcterms:W3CDTF">2025-07-03T01:39:00Z</dcterms:created>
  <dcterms:modified xsi:type="dcterms:W3CDTF">2025-07-03T01:41:00Z</dcterms:modified>
</cp:coreProperties>
</file>